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3881" w14:textId="51E43F26" w:rsidR="00835645" w:rsidRPr="009370C8" w:rsidRDefault="25C505FB" w:rsidP="009718DD">
      <w:pPr>
        <w:spacing w:after="0"/>
        <w:rPr>
          <w:b/>
          <w:bCs/>
          <w:color w:val="FF0000"/>
          <w:sz w:val="24"/>
          <w:szCs w:val="24"/>
        </w:rPr>
      </w:pPr>
      <w:bookmarkStart w:id="0" w:name="_Hlk178603091"/>
      <w:r w:rsidRPr="00ED5D24">
        <w:rPr>
          <w:b/>
          <w:bCs/>
          <w:color w:val="FF0000"/>
          <w:sz w:val="24"/>
          <w:szCs w:val="24"/>
        </w:rPr>
        <w:t>P</w:t>
      </w:r>
      <w:r w:rsidR="002D3229" w:rsidRPr="00ED5D24">
        <w:rPr>
          <w:b/>
          <w:bCs/>
          <w:color w:val="FF0000"/>
          <w:sz w:val="24"/>
          <w:szCs w:val="24"/>
        </w:rPr>
        <w:t>LEASE ADAPT TO CIRCUMSTANCES</w:t>
      </w:r>
      <w:r w:rsidR="00ED5D24">
        <w:rPr>
          <w:b/>
          <w:bCs/>
          <w:color w:val="FF0000"/>
          <w:sz w:val="24"/>
          <w:szCs w:val="24"/>
        </w:rPr>
        <w:t xml:space="preserve"> </w:t>
      </w:r>
      <w:r w:rsidR="002D3229" w:rsidRPr="00ED5D24">
        <w:rPr>
          <w:b/>
          <w:bCs/>
          <w:color w:val="FF0000"/>
          <w:sz w:val="24"/>
          <w:szCs w:val="24"/>
        </w:rPr>
        <w:t>AS SCCP CANNOT BE HELD LIABLE FOR INJURY OR DAMAGE</w:t>
      </w:r>
      <w:bookmarkEnd w:id="0"/>
    </w:p>
    <w:p w14:paraId="41455DBC" w14:textId="3F44DE70" w:rsidR="58B586FA" w:rsidRDefault="58B586FA" w:rsidP="009718DD">
      <w:pPr>
        <w:spacing w:after="0"/>
        <w:rPr>
          <w:rFonts w:eastAsia="Times New Roman"/>
          <w:sz w:val="8"/>
          <w:szCs w:val="8"/>
          <w:lang w:eastAsia="en-GB"/>
        </w:rPr>
      </w:pPr>
    </w:p>
    <w:tbl>
      <w:tblPr>
        <w:tblW w:w="0" w:type="auto"/>
        <w:tblLook w:val="0680" w:firstRow="0" w:lastRow="0" w:firstColumn="1" w:lastColumn="0" w:noHBand="1" w:noVBand="1"/>
      </w:tblPr>
      <w:tblGrid>
        <w:gridCol w:w="1833"/>
        <w:gridCol w:w="536"/>
        <w:gridCol w:w="2586"/>
        <w:gridCol w:w="280"/>
        <w:gridCol w:w="411"/>
        <w:gridCol w:w="691"/>
        <w:gridCol w:w="691"/>
        <w:gridCol w:w="192"/>
        <w:gridCol w:w="1275"/>
        <w:gridCol w:w="2552"/>
        <w:gridCol w:w="941"/>
        <w:gridCol w:w="851"/>
        <w:gridCol w:w="902"/>
        <w:gridCol w:w="917"/>
      </w:tblGrid>
      <w:tr w:rsidR="00CD689A" w14:paraId="0F1CC0AE" w14:textId="77777777" w:rsidTr="009370C8">
        <w:trPr>
          <w:trHeight w:val="349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E8B6" w14:textId="5CF1D5A5" w:rsidR="00CD689A" w:rsidRPr="00ED5D24" w:rsidRDefault="009370C8" w:rsidP="009718DD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</w:t>
            </w:r>
            <w:r w:rsidR="00CD689A"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ssessment for</w:t>
            </w:r>
          </w:p>
        </w:tc>
        <w:tc>
          <w:tcPr>
            <w:tcW w:w="340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8E85D" w14:textId="7E9887A4" w:rsidR="00CD689A" w:rsidRPr="009370C8" w:rsidRDefault="00CD689A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60BCD" w14:textId="56D6AFE9" w:rsidR="00CD689A" w:rsidRPr="00ED5D24" w:rsidRDefault="002A644A" w:rsidP="009718DD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Assessment date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F5D3C" w14:textId="119D347E" w:rsidR="00CD689A" w:rsidRPr="009370C8" w:rsidRDefault="006E08F2" w:rsidP="009718DD">
            <w:pPr>
              <w:spacing w:after="0"/>
              <w:rPr>
                <w:rFonts w:eastAsia="Times New Roman"/>
                <w:color w:val="000000" w:themeColor="text1"/>
                <w:lang w:eastAsia="en-GB"/>
              </w:rPr>
            </w:pPr>
            <w:r w:rsidRPr="009370C8">
              <w:rPr>
                <w:rFonts w:eastAsia="Times New Roman"/>
                <w:color w:val="000000" w:themeColor="text1"/>
                <w:lang w:eastAsia="en-GB"/>
              </w:rPr>
              <w:t>dd/mm/</w:t>
            </w:r>
            <w:proofErr w:type="spellStart"/>
            <w:r w:rsidRPr="009370C8">
              <w:rPr>
                <w:rFonts w:eastAsia="Times New Roman"/>
                <w:color w:val="000000" w:themeColor="text1"/>
                <w:lang w:eastAsia="en-GB"/>
              </w:rPr>
              <w:t>yy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48B59D" w14:textId="14E2EEAF" w:rsidR="00CD689A" w:rsidRPr="00ED5D24" w:rsidRDefault="001C0EDD" w:rsidP="009718DD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Assessor’s </w:t>
            </w:r>
            <w:r w:rsidR="006E08F2"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name &amp; title</w:t>
            </w:r>
          </w:p>
        </w:tc>
        <w:tc>
          <w:tcPr>
            <w:tcW w:w="361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64633" w14:textId="59DFDC81" w:rsidR="00CD689A" w:rsidRPr="009370C8" w:rsidRDefault="00CD689A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E08F2" w14:paraId="03556829" w14:textId="77777777" w:rsidTr="006E08F2">
        <w:trPr>
          <w:cantSplit/>
          <w:trHeight w:val="1135"/>
        </w:trPr>
        <w:tc>
          <w:tcPr>
            <w:tcW w:w="2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79EF" w14:textId="5BDD0C06" w:rsidR="00CD689A" w:rsidRPr="00ED5D24" w:rsidRDefault="00145C2C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Hazard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9E96" w14:textId="09E4CD3E" w:rsidR="00CD689A" w:rsidRPr="00ED5D24" w:rsidRDefault="00145C2C" w:rsidP="009718DD">
            <w:pPr>
              <w:spacing w:after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Who can be harmed</w:t>
            </w:r>
          </w:p>
        </w:tc>
        <w:tc>
          <w:tcPr>
            <w:tcW w:w="6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E86A2B" w14:textId="77777777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Likelihood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A8C973F" w14:textId="77777777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Severity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98EB9A3" w14:textId="77777777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Risk</w:t>
            </w:r>
          </w:p>
        </w:tc>
        <w:tc>
          <w:tcPr>
            <w:tcW w:w="49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5AEA" w14:textId="553B4636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Control </w:t>
            </w:r>
            <w:r w:rsidR="00333D9B" w:rsidRPr="00ED5D2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measures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3FB02C6" w14:textId="77777777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Revised likelihood</w:t>
            </w:r>
          </w:p>
        </w:tc>
        <w:tc>
          <w:tcPr>
            <w:tcW w:w="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7EB703A" w14:textId="77777777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Revised severity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A1D0018" w14:textId="77777777" w:rsidR="00CD689A" w:rsidRPr="00ED5D24" w:rsidRDefault="00CD689A" w:rsidP="009718DD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ED5D2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Revised risk</w:t>
            </w:r>
          </w:p>
        </w:tc>
      </w:tr>
      <w:tr w:rsidR="00CD689A" w14:paraId="36682CF6" w14:textId="77777777" w:rsidTr="006E08F2">
        <w:trPr>
          <w:trHeight w:val="488"/>
        </w:trPr>
        <w:tc>
          <w:tcPr>
            <w:tcW w:w="2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7389" w14:textId="01F45346" w:rsidR="00CD689A" w:rsidRDefault="00C13B31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Slips and trips 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59F2" w14:textId="08A79743" w:rsidR="00CD689A" w:rsidRDefault="009718DD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Volunteers, Parish or Town Council officers, members of the public/householder </w:t>
            </w:r>
          </w:p>
        </w:tc>
        <w:tc>
          <w:tcPr>
            <w:tcW w:w="6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EACA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6F4E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DF5B" w14:textId="64A0FA91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9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A2FA" w14:textId="1F04097A" w:rsidR="00CD689A" w:rsidRPr="009718DD" w:rsidRDefault="00CD689A" w:rsidP="009718DD">
            <w:pPr>
              <w:pStyle w:val="ListParagraph"/>
              <w:numPr>
                <w:ilvl w:val="0"/>
                <w:numId w:val="3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Place equipment in a safe place away from walkways</w:t>
            </w:r>
          </w:p>
          <w:p w14:paraId="4E4B8B78" w14:textId="740FD8FB" w:rsidR="00CD689A" w:rsidRPr="009718DD" w:rsidRDefault="00CD689A" w:rsidP="009718DD">
            <w:pPr>
              <w:pStyle w:val="ListParagraph"/>
              <w:numPr>
                <w:ilvl w:val="0"/>
                <w:numId w:val="3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Use torches where lighting is poor</w:t>
            </w:r>
          </w:p>
          <w:p w14:paraId="25F72A02" w14:textId="267510BD" w:rsidR="00CD689A" w:rsidRDefault="00CD689A" w:rsidP="009718DD">
            <w:pPr>
              <w:pStyle w:val="ListParagraph"/>
              <w:numPr>
                <w:ilvl w:val="0"/>
                <w:numId w:val="3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Check for obstructions</w:t>
            </w:r>
            <w:r w:rsid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and</w:t>
            </w: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identify any trip hazards</w:t>
            </w:r>
          </w:p>
          <w:p w14:paraId="62268B64" w14:textId="75769934" w:rsidR="005D550F" w:rsidRPr="009718DD" w:rsidRDefault="005D550F" w:rsidP="009718DD">
            <w:pPr>
              <w:pStyle w:val="ListParagraph"/>
              <w:numPr>
                <w:ilvl w:val="0"/>
                <w:numId w:val="3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Wear appropriate footwear for weather conditions 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8043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1652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3FE7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</w:tr>
      <w:tr w:rsidR="009718DD" w14:paraId="6E743292" w14:textId="77777777" w:rsidTr="006E08F2">
        <w:trPr>
          <w:trHeight w:val="998"/>
        </w:trPr>
        <w:tc>
          <w:tcPr>
            <w:tcW w:w="2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A278" w14:textId="60754E0B" w:rsidR="009718DD" w:rsidRDefault="009718DD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Extreme weather-related risks such as illness/ hypothermia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ECD1" w14:textId="24A39C37" w:rsidR="009718DD" w:rsidRDefault="009718DD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Volunteers, Parish or Town Council officers, members of the public/householder </w:t>
            </w:r>
          </w:p>
        </w:tc>
        <w:tc>
          <w:tcPr>
            <w:tcW w:w="6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F87F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D9EC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FFCE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6 </w:t>
            </w:r>
          </w:p>
        </w:tc>
        <w:tc>
          <w:tcPr>
            <w:tcW w:w="49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B18B" w14:textId="6E50A273" w:rsidR="009718DD" w:rsidRDefault="00B353E5" w:rsidP="009718DD">
            <w:pPr>
              <w:pStyle w:val="ListParagraph"/>
              <w:numPr>
                <w:ilvl w:val="0"/>
                <w:numId w:val="4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ear </w:t>
            </w:r>
            <w:r w:rsidR="009718DD"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appropriate warm and waterproof clothing</w:t>
            </w:r>
          </w:p>
          <w:p w14:paraId="5C9E4770" w14:textId="058AED96" w:rsidR="004D61D7" w:rsidRPr="009718DD" w:rsidRDefault="004D61D7" w:rsidP="009718DD">
            <w:pPr>
              <w:pStyle w:val="ListParagraph"/>
              <w:numPr>
                <w:ilvl w:val="0"/>
                <w:numId w:val="4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Carry spare warm clothing</w:t>
            </w:r>
          </w:p>
          <w:p w14:paraId="2F20F62B" w14:textId="486F3BA9" w:rsidR="009718DD" w:rsidRPr="009718DD" w:rsidRDefault="00B353E5" w:rsidP="009718DD">
            <w:pPr>
              <w:pStyle w:val="ListParagraph"/>
              <w:numPr>
                <w:ilvl w:val="0"/>
                <w:numId w:val="4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Have a n</w:t>
            </w:r>
            <w:r w:rsidR="009718DD"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earby vehicle or property available as refuge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14F9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1 </w:t>
            </w:r>
          </w:p>
        </w:tc>
        <w:tc>
          <w:tcPr>
            <w:tcW w:w="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98C5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FEAF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</w:tr>
      <w:tr w:rsidR="009718DD" w14:paraId="113D652E" w14:textId="77777777" w:rsidTr="006E08F2">
        <w:trPr>
          <w:trHeight w:val="789"/>
        </w:trPr>
        <w:tc>
          <w:tcPr>
            <w:tcW w:w="2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98D1" w14:textId="71106EA9" w:rsidR="009718DD" w:rsidRDefault="00C13B31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B</w:t>
            </w:r>
            <w:r w:rsidR="009718DD"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eing taken ill or medical condition e.g. asthma, diabetes, epilepsy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25AF" w14:textId="1DEE968E" w:rsidR="009718DD" w:rsidRDefault="009718DD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Volunteers, Parish</w:t>
            </w:r>
            <w:r w:rsidR="00463B2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Town Council officers, </w:t>
            </w:r>
          </w:p>
        </w:tc>
        <w:tc>
          <w:tcPr>
            <w:tcW w:w="6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F44B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C964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5 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0373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9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1AA8" w14:textId="030CC2C0" w:rsidR="009718DD" w:rsidRPr="009718DD" w:rsidRDefault="009718DD" w:rsidP="009718DD">
            <w:pPr>
              <w:pStyle w:val="ListParagraph"/>
              <w:numPr>
                <w:ilvl w:val="0"/>
                <w:numId w:val="5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Everyone</w:t>
            </w: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look out for each other</w:t>
            </w:r>
            <w:r w:rsidR="004D61D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and </w:t>
            </w:r>
            <w:r w:rsidR="002A3D6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is</w:t>
            </w:r>
            <w:r w:rsidR="004D61D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aware of </w:t>
            </w:r>
            <w:r w:rsidR="002A3D6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relevant medical conditions </w:t>
            </w:r>
          </w:p>
          <w:p w14:paraId="3D14E21A" w14:textId="3DC957AD" w:rsidR="009718DD" w:rsidRPr="009718DD" w:rsidRDefault="009718DD" w:rsidP="009718DD">
            <w:pPr>
              <w:pStyle w:val="ListParagraph"/>
              <w:numPr>
                <w:ilvl w:val="0"/>
                <w:numId w:val="5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M</w:t>
            </w: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edication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always carried</w:t>
            </w:r>
          </w:p>
          <w:p w14:paraId="6CB96C3D" w14:textId="4CA09B36" w:rsidR="009718DD" w:rsidRPr="009718DD" w:rsidRDefault="009718DD" w:rsidP="009718DD">
            <w:pPr>
              <w:pStyle w:val="ListParagraph"/>
              <w:numPr>
                <w:ilvl w:val="0"/>
                <w:numId w:val="5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Seek</w:t>
            </w:r>
            <w:r w:rsidRPr="009718D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medical advice and/or call an ambulance if the situation escalates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70C5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C4E7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5FC1" w14:textId="77777777" w:rsidR="009718DD" w:rsidRDefault="009718DD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</w:tr>
      <w:tr w:rsidR="00CD689A" w14:paraId="32911AE5" w14:textId="77777777" w:rsidTr="006E08F2">
        <w:trPr>
          <w:trHeight w:val="363"/>
        </w:trPr>
        <w:tc>
          <w:tcPr>
            <w:tcW w:w="2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20FE" w14:textId="74927AC0" w:rsidR="00CD689A" w:rsidRDefault="009F7E24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V</w:t>
            </w:r>
            <w:r w:rsidR="00CD689A"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erbal or physical abuse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CD689A"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harassment from members of the public 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BFFB" w14:textId="25E10245" w:rsidR="00CD689A" w:rsidRDefault="009F7E24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Volunteers, Parish</w:t>
            </w:r>
            <w:r w:rsidR="00463B2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Town Council officers</w:t>
            </w:r>
          </w:p>
        </w:tc>
        <w:tc>
          <w:tcPr>
            <w:tcW w:w="6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CA26" w14:textId="48FF8DDA" w:rsidR="00CD689A" w:rsidRDefault="00593367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F020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58B3" w14:textId="76E5B867" w:rsidR="00CD689A" w:rsidRDefault="00593367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9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23D4" w14:textId="65E04FA3" w:rsidR="00CD689A" w:rsidRPr="009F7E24" w:rsidRDefault="009F7E24" w:rsidP="009F7E24">
            <w:pPr>
              <w:pStyle w:val="ListParagraph"/>
              <w:numPr>
                <w:ilvl w:val="0"/>
                <w:numId w:val="6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O</w:t>
            </w:r>
            <w:r w:rsidR="00CD689A" w:rsidRPr="009F7E24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nly enter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homes</w:t>
            </w:r>
            <w:r w:rsidR="00CD689A" w:rsidRPr="009F7E24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with clear invitation to do so.</w:t>
            </w:r>
          </w:p>
          <w:p w14:paraId="241937A5" w14:textId="4F093C28" w:rsidR="00CD689A" w:rsidRPr="009F7E24" w:rsidRDefault="009F7E24" w:rsidP="009F7E24">
            <w:pPr>
              <w:pStyle w:val="ListParagraph"/>
              <w:numPr>
                <w:ilvl w:val="0"/>
                <w:numId w:val="6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Never work alone</w:t>
            </w:r>
            <w:r w:rsidR="00CD689A" w:rsidRPr="009F7E24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33216508" w14:textId="7C2CE979" w:rsidR="00CD689A" w:rsidRPr="009F7E24" w:rsidRDefault="005E4447" w:rsidP="009F7E24">
            <w:pPr>
              <w:pStyle w:val="ListParagraph"/>
              <w:numPr>
                <w:ilvl w:val="0"/>
                <w:numId w:val="6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Stay calm and explain </w:t>
            </w:r>
            <w:r w:rsidR="00463B2D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purpose of the project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6D35" w14:textId="09E22DC2" w:rsidR="00CD689A" w:rsidRDefault="00593367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B4A7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F2E8" w14:textId="3096F05E" w:rsidR="00CD689A" w:rsidRDefault="006E08F2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4</w:t>
            </w:r>
          </w:p>
        </w:tc>
      </w:tr>
      <w:tr w:rsidR="00463B2D" w14:paraId="6D737F02" w14:textId="77777777" w:rsidTr="006E08F2">
        <w:trPr>
          <w:trHeight w:val="789"/>
        </w:trPr>
        <w:tc>
          <w:tcPr>
            <w:tcW w:w="2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3FE0" w14:textId="6A5DAD30" w:rsidR="00463B2D" w:rsidRDefault="00463B2D" w:rsidP="00463B2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Road traffic accident</w:t>
            </w:r>
            <w:r w:rsidR="00C13B3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AD03" w14:textId="08475989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Volunteers, Parish/Town Council officers, members of the public/householders</w:t>
            </w:r>
          </w:p>
        </w:tc>
        <w:tc>
          <w:tcPr>
            <w:tcW w:w="6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3A37" w14:textId="29901E31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0F8E" w14:textId="77777777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5 </w:t>
            </w:r>
          </w:p>
        </w:tc>
        <w:tc>
          <w:tcPr>
            <w:tcW w:w="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5826" w14:textId="77777777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9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03D1" w14:textId="0FD8FCD0" w:rsidR="00463B2D" w:rsidRPr="00F10C0C" w:rsidRDefault="00F10C0C" w:rsidP="00F10C0C">
            <w:pPr>
              <w:pStyle w:val="ListParagraph"/>
              <w:numPr>
                <w:ilvl w:val="0"/>
                <w:numId w:val="7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Always aware of surroundings and road safety </w:t>
            </w:r>
          </w:p>
          <w:p w14:paraId="335C527F" w14:textId="61B465A7" w:rsidR="00463B2D" w:rsidRPr="00F10C0C" w:rsidRDefault="00F10C0C" w:rsidP="00F10C0C">
            <w:pPr>
              <w:pStyle w:val="ListParagraph"/>
              <w:numPr>
                <w:ilvl w:val="0"/>
                <w:numId w:val="7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Everyone is</w:t>
            </w:r>
            <w:r w:rsidR="00463B2D" w:rsidRPr="00F10C0C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personally responsible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for</w:t>
            </w:r>
            <w:r w:rsidR="00463B2D" w:rsidRPr="00F10C0C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their own safety </w:t>
            </w:r>
          </w:p>
          <w:p w14:paraId="766C050B" w14:textId="77777777" w:rsidR="00F10C0C" w:rsidRDefault="00F10C0C" w:rsidP="00F10C0C">
            <w:pPr>
              <w:pStyle w:val="ListParagraph"/>
              <w:numPr>
                <w:ilvl w:val="0"/>
                <w:numId w:val="7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All volunteers/officers wear</w:t>
            </w:r>
            <w:r w:rsidR="00463B2D" w:rsidRPr="00F10C0C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hi vis vests</w:t>
            </w:r>
            <w:r w:rsidR="00463B2D" w:rsidRPr="00F10C0C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32AC26AF" w14:textId="138DF109" w:rsidR="00463B2D" w:rsidRPr="00F10C0C" w:rsidRDefault="00F10C0C" w:rsidP="00F10C0C">
            <w:pPr>
              <w:pStyle w:val="ListParagraph"/>
              <w:numPr>
                <w:ilvl w:val="0"/>
                <w:numId w:val="7"/>
              </w:numPr>
              <w:spacing w:after="0"/>
              <w:ind w:left="222" w:hanging="222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Always carry torches </w:t>
            </w:r>
            <w:r w:rsidR="00463B2D" w:rsidRPr="00F10C0C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BAF8" w14:textId="77777777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3170" w14:textId="77777777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5 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CA73" w14:textId="77777777" w:rsidR="00463B2D" w:rsidRDefault="00463B2D" w:rsidP="00463B2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</w:tr>
      <w:tr w:rsidR="00CD689A" w14:paraId="6AD34FD2" w14:textId="77777777" w:rsidTr="00CD689A">
        <w:trPr>
          <w:trHeight w:val="1392"/>
        </w:trPr>
        <w:tc>
          <w:tcPr>
            <w:tcW w:w="14658" w:type="dxa"/>
            <w:gridSpan w:val="1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0AEF" w14:textId="216586C8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Guidance: Likelihood is scored between 0 (no risk) – 5 (inevitable). Severity is scored from 0 (no risk) – 5 (very severe). Risk </w:t>
            </w:r>
            <w:r w:rsidR="00B353E5"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score =</w:t>
            </w: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Likelihood X Severity. </w:t>
            </w:r>
          </w:p>
          <w:p w14:paraId="618AEF07" w14:textId="77777777" w:rsidR="00CD689A" w:rsidRDefault="00CD689A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Revised risk score: </w:t>
            </w:r>
          </w:p>
          <w:p w14:paraId="225932C4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008000"/>
                <w:sz w:val="20"/>
                <w:szCs w:val="20"/>
                <w:lang w:eastAsia="en-GB"/>
              </w:rPr>
              <w:t xml:space="preserve">&lt; 8 = satisfactory </w:t>
            </w: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– activity can proceed control procedures in place </w:t>
            </w:r>
          </w:p>
          <w:p w14:paraId="78839C36" w14:textId="77777777" w:rsidR="00CD689A" w:rsidRDefault="00CD689A" w:rsidP="009718DD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8B586FA">
              <w:rPr>
                <w:rFonts w:eastAsia="Times New Roman"/>
                <w:color w:val="FF9900"/>
                <w:sz w:val="20"/>
                <w:szCs w:val="20"/>
                <w:lang w:eastAsia="en-GB"/>
              </w:rPr>
              <w:t xml:space="preserve">&gt; 12 = acceptable </w:t>
            </w: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- be vigilant and stop activity if extra risk occurs</w:t>
            </w:r>
          </w:p>
          <w:p w14:paraId="22F11997" w14:textId="77777777" w:rsidR="00CD689A" w:rsidRDefault="00CD689A" w:rsidP="009718DD">
            <w:pPr>
              <w:spacing w:after="0"/>
              <w:rPr>
                <w:rFonts w:eastAsia="Times New Roman"/>
                <w:sz w:val="24"/>
                <w:szCs w:val="24"/>
                <w:lang w:eastAsia="en-GB"/>
              </w:rPr>
            </w:pPr>
            <w:r w:rsidRPr="58B586FA">
              <w:rPr>
                <w:rFonts w:eastAsia="Times New Roman"/>
                <w:color w:val="FF0000"/>
                <w:sz w:val="20"/>
                <w:szCs w:val="20"/>
                <w:lang w:eastAsia="en-GB"/>
              </w:rPr>
              <w:t xml:space="preserve">&gt; 12 = unacceptable </w:t>
            </w:r>
            <w:r w:rsidRPr="58B586F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- activity should not go ahead</w:t>
            </w:r>
          </w:p>
        </w:tc>
      </w:tr>
    </w:tbl>
    <w:p w14:paraId="14D553E9" w14:textId="00D233E5" w:rsidR="006E08F2" w:rsidRPr="006E08F2" w:rsidRDefault="006E08F2" w:rsidP="006E08F2">
      <w:pPr>
        <w:tabs>
          <w:tab w:val="left" w:pos="2731"/>
        </w:tabs>
        <w:rPr>
          <w:rFonts w:eastAsia="Times New Roman"/>
          <w:sz w:val="8"/>
          <w:szCs w:val="8"/>
          <w:lang w:eastAsia="en-GB"/>
        </w:rPr>
      </w:pPr>
    </w:p>
    <w:sectPr w:rsidR="006E08F2" w:rsidRPr="006E08F2" w:rsidSect="009370C8">
      <w:headerReference w:type="default" r:id="rId11"/>
      <w:pgSz w:w="16838" w:h="11906" w:orient="landscape"/>
      <w:pgMar w:top="142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4159" w14:textId="77777777" w:rsidR="009370C8" w:rsidRDefault="009370C8" w:rsidP="009370C8">
      <w:pPr>
        <w:spacing w:after="0" w:line="240" w:lineRule="auto"/>
      </w:pPr>
      <w:r>
        <w:separator/>
      </w:r>
    </w:p>
  </w:endnote>
  <w:endnote w:type="continuationSeparator" w:id="0">
    <w:p w14:paraId="4E3BE306" w14:textId="77777777" w:rsidR="009370C8" w:rsidRDefault="009370C8" w:rsidP="0093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98E3" w14:textId="77777777" w:rsidR="009370C8" w:rsidRDefault="009370C8" w:rsidP="009370C8">
      <w:pPr>
        <w:spacing w:after="0" w:line="240" w:lineRule="auto"/>
      </w:pPr>
      <w:r>
        <w:separator/>
      </w:r>
    </w:p>
  </w:footnote>
  <w:footnote w:type="continuationSeparator" w:id="0">
    <w:p w14:paraId="27BAC6E3" w14:textId="77777777" w:rsidR="009370C8" w:rsidRDefault="009370C8" w:rsidP="0093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5263" w14:textId="143E6DC5" w:rsidR="009370C8" w:rsidRDefault="00937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2044"/>
    <w:multiLevelType w:val="hybridMultilevel"/>
    <w:tmpl w:val="27D8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453CA"/>
    <w:multiLevelType w:val="hybridMultilevel"/>
    <w:tmpl w:val="88EE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6216"/>
    <w:multiLevelType w:val="hybridMultilevel"/>
    <w:tmpl w:val="4DBC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5B6"/>
    <w:multiLevelType w:val="hybridMultilevel"/>
    <w:tmpl w:val="2AAC5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43043"/>
    <w:multiLevelType w:val="hybridMultilevel"/>
    <w:tmpl w:val="5F6C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53D67"/>
    <w:multiLevelType w:val="hybridMultilevel"/>
    <w:tmpl w:val="B19A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553FB"/>
    <w:multiLevelType w:val="hybridMultilevel"/>
    <w:tmpl w:val="EA7EA72E"/>
    <w:lvl w:ilvl="0" w:tplc="DEEC9CF4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9973">
    <w:abstractNumId w:val="3"/>
  </w:num>
  <w:num w:numId="2" w16cid:durableId="396362836">
    <w:abstractNumId w:val="6"/>
  </w:num>
  <w:num w:numId="3" w16cid:durableId="36246195">
    <w:abstractNumId w:val="1"/>
  </w:num>
  <w:num w:numId="4" w16cid:durableId="1464882689">
    <w:abstractNumId w:val="4"/>
  </w:num>
  <w:num w:numId="5" w16cid:durableId="1572545656">
    <w:abstractNumId w:val="5"/>
  </w:num>
  <w:num w:numId="6" w16cid:durableId="115147993">
    <w:abstractNumId w:val="0"/>
  </w:num>
  <w:num w:numId="7" w16cid:durableId="188298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B3"/>
    <w:rsid w:val="00015C92"/>
    <w:rsid w:val="000267A8"/>
    <w:rsid w:val="00027AE4"/>
    <w:rsid w:val="000307A5"/>
    <w:rsid w:val="00105659"/>
    <w:rsid w:val="00124C18"/>
    <w:rsid w:val="00145C2C"/>
    <w:rsid w:val="001C0EDD"/>
    <w:rsid w:val="002A3D6A"/>
    <w:rsid w:val="002A644A"/>
    <w:rsid w:val="002D3229"/>
    <w:rsid w:val="00331846"/>
    <w:rsid w:val="00333D9B"/>
    <w:rsid w:val="00337CB3"/>
    <w:rsid w:val="003B6856"/>
    <w:rsid w:val="00444AC2"/>
    <w:rsid w:val="00460D96"/>
    <w:rsid w:val="00463B2D"/>
    <w:rsid w:val="004D61D7"/>
    <w:rsid w:val="00522B10"/>
    <w:rsid w:val="00576875"/>
    <w:rsid w:val="00593367"/>
    <w:rsid w:val="005D550F"/>
    <w:rsid w:val="005E4447"/>
    <w:rsid w:val="006409A3"/>
    <w:rsid w:val="006E08F2"/>
    <w:rsid w:val="006E4C17"/>
    <w:rsid w:val="006F07EE"/>
    <w:rsid w:val="0070362B"/>
    <w:rsid w:val="007604A2"/>
    <w:rsid w:val="00761145"/>
    <w:rsid w:val="00811F10"/>
    <w:rsid w:val="00835645"/>
    <w:rsid w:val="008356C5"/>
    <w:rsid w:val="008C6C3C"/>
    <w:rsid w:val="008E6482"/>
    <w:rsid w:val="009360C2"/>
    <w:rsid w:val="009370C8"/>
    <w:rsid w:val="009718DD"/>
    <w:rsid w:val="009F7E24"/>
    <w:rsid w:val="00A739BE"/>
    <w:rsid w:val="00A91D9E"/>
    <w:rsid w:val="00AA6E5B"/>
    <w:rsid w:val="00AD620C"/>
    <w:rsid w:val="00B353E5"/>
    <w:rsid w:val="00B66FDC"/>
    <w:rsid w:val="00C13B31"/>
    <w:rsid w:val="00C2399A"/>
    <w:rsid w:val="00CD689A"/>
    <w:rsid w:val="00E018A5"/>
    <w:rsid w:val="00E03053"/>
    <w:rsid w:val="00E60C93"/>
    <w:rsid w:val="00ED5D24"/>
    <w:rsid w:val="00F10C0C"/>
    <w:rsid w:val="00FB67E0"/>
    <w:rsid w:val="2230B289"/>
    <w:rsid w:val="25C505FB"/>
    <w:rsid w:val="2C7E74C1"/>
    <w:rsid w:val="3833008E"/>
    <w:rsid w:val="3A9F207B"/>
    <w:rsid w:val="4A0663FB"/>
    <w:rsid w:val="58B586FA"/>
    <w:rsid w:val="6232D88F"/>
    <w:rsid w:val="6E3F93E5"/>
    <w:rsid w:val="77141697"/>
    <w:rsid w:val="781C3E29"/>
    <w:rsid w:val="7D6BD2C1"/>
    <w:rsid w:val="7E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AEF4C4"/>
  <w15:chartTrackingRefBased/>
  <w15:docId w15:val="{B4D8BAE0-FBF2-4197-8CB7-FB0311E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7C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7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C8"/>
  </w:style>
  <w:style w:type="paragraph" w:styleId="Footer">
    <w:name w:val="footer"/>
    <w:basedOn w:val="Normal"/>
    <w:link w:val="FooterChar"/>
    <w:uiPriority w:val="99"/>
    <w:unhideWhenUsed/>
    <w:rsid w:val="0093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641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388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128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7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1a42e-0244-4341-9674-485f98689fff">
      <Terms xmlns="http://schemas.microsoft.com/office/infopath/2007/PartnerControls"/>
    </lcf76f155ced4ddcb4097134ff3c332f>
    <TaxCatchAll xmlns="bd8ada23-d538-42d2-8877-bb6dcbd4dedf" xsi:nil="true"/>
    <Date xmlns="cd31a42e-0244-4341-9674-485f98689fff" xsi:nil="true"/>
    <Datetest xmlns="cd31a42e-0244-4341-9674-485f98689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0951EA87F941931B5912020586C2" ma:contentTypeVersion="17" ma:contentTypeDescription="Create a new document." ma:contentTypeScope="" ma:versionID="9d56172ed2535213b86dca8d439601cc">
  <xsd:schema xmlns:xsd="http://www.w3.org/2001/XMLSchema" xmlns:xs="http://www.w3.org/2001/XMLSchema" xmlns:p="http://schemas.microsoft.com/office/2006/metadata/properties" xmlns:ns2="cd31a42e-0244-4341-9674-485f98689fff" xmlns:ns3="bd8ada23-d538-42d2-8877-bb6dcbd4dedf" targetNamespace="http://schemas.microsoft.com/office/2006/metadata/properties" ma:root="true" ma:fieldsID="b04320cbf414522a59098b52838e132e" ns2:_="" ns3:_="">
    <xsd:import namespace="cd31a42e-0244-4341-9674-485f98689fff"/>
    <xsd:import namespace="bd8ada23-d538-42d2-8877-bb6dcbd4de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  <xsd:element ref="ns2:MediaServiceBillingMetadata" minOccurs="0"/>
                <xsd:element ref="ns2:Date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a42e-0244-4341-9674-485f98689f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test" ma:index="23" nillable="true" ma:displayName="Date test " ma:format="DateOnly" ma:internalName="Datete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da23-d538-42d2-8877-bb6dcbd4de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bc8e73-4996-444b-8113-dbd8a5b481fe}" ma:internalName="TaxCatchAll" ma:showField="CatchAllData" ma:web="bd8ada23-d538-42d2-8877-bb6dcbd4d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5F64F-74A0-48E4-B8DB-86E870F45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525F2-D51A-48CA-BAD2-CFFD921E3BCD}">
  <ds:schemaRefs>
    <ds:schemaRef ds:uri="http://schemas.microsoft.com/office/2006/documentManagement/types"/>
    <ds:schemaRef ds:uri="http://purl.org/dc/dcmitype/"/>
    <ds:schemaRef ds:uri="http://purl.org/dc/elements/1.1/"/>
    <ds:schemaRef ds:uri="bd8ada23-d538-42d2-8877-bb6dcbd4dedf"/>
    <ds:schemaRef ds:uri="http://www.w3.org/XML/1998/namespace"/>
    <ds:schemaRef ds:uri="http://purl.org/dc/terms/"/>
    <ds:schemaRef ds:uri="cd31a42e-0244-4341-9674-485f98689ff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51756F-3E30-4BB1-8EB2-EFF9C9F0A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3CA5D-5245-4AFC-84C1-6A5BCE602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1a42e-0244-4341-9674-485f98689fff"/>
    <ds:schemaRef ds:uri="bd8ada23-d538-42d2-8877-bb6dcbd4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220ICT.NET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Dale - Oxfordshire County Council</dc:creator>
  <cp:keywords/>
  <dc:description/>
  <cp:lastModifiedBy>Rowan Black</cp:lastModifiedBy>
  <cp:revision>2</cp:revision>
  <dcterms:created xsi:type="dcterms:W3CDTF">2025-10-16T13:21:00Z</dcterms:created>
  <dcterms:modified xsi:type="dcterms:W3CDTF">2025-10-16T13:21:00Z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0x010100882C0951EA87F941931B5912020586C2</vt:lpwstr>
  </property>
  <property fmtid="{D5CDD505-2E9C-101B-9397-08002B2CF9AE}" pid="3" name="MediaServiceImageTags">
    <vt:lpwstr/>
  </property>
</Properties>
</file>